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35060" w14:textId="77777777" w:rsidR="006C5096" w:rsidRPr="006C5096" w:rsidRDefault="006C5096" w:rsidP="006C5096">
      <w:r w:rsidRPr="006C5096">
        <w:rPr>
          <w:b/>
          <w:bCs/>
        </w:rPr>
        <w:t>REGULAMIN KONKURSU "Back to School – Mój plecak marzeń"</w:t>
      </w:r>
    </w:p>
    <w:p w14:paraId="521F4C6A" w14:textId="77777777" w:rsidR="006C5096" w:rsidRPr="006C5096" w:rsidRDefault="006C5096" w:rsidP="006C5096">
      <w:r w:rsidRPr="006C5096">
        <w:rPr>
          <w:b/>
          <w:bCs/>
        </w:rPr>
        <w:t>§ 1. Postanowienia ogólne</w:t>
      </w:r>
    </w:p>
    <w:p w14:paraId="15C35AAC" w14:textId="507D4EA8" w:rsidR="006C5096" w:rsidRPr="006C5096" w:rsidRDefault="006C5096" w:rsidP="006C5096">
      <w:pPr>
        <w:numPr>
          <w:ilvl w:val="0"/>
          <w:numId w:val="9"/>
        </w:numPr>
      </w:pPr>
      <w:r w:rsidRPr="006C5096">
        <w:t xml:space="preserve">Organizatorem konkursu "Back to School – Mój plecak marzeń" (dalej: "Konkurs") jest dfusion communication sp. z o.o. z siedzibą w Warszawie (KRS: 0000357443, NIP: 5222951767), działająca w imieniu i na zlecenie Amazon EU S.à r.l., Sp. z o.o. Oddział w Polsce (dalej: "Amazon") </w:t>
      </w:r>
    </w:p>
    <w:p w14:paraId="027A3C00" w14:textId="03A12B46" w:rsidR="006C5096" w:rsidRPr="006C5096" w:rsidRDefault="006C5096" w:rsidP="006C5096">
      <w:pPr>
        <w:numPr>
          <w:ilvl w:val="0"/>
          <w:numId w:val="9"/>
        </w:numPr>
      </w:pPr>
      <w:r w:rsidRPr="006C5096">
        <w:t xml:space="preserve">Konkurs zawiera element rywalizacji o charakterze twórczym </w:t>
      </w:r>
      <w:r>
        <w:t>-</w:t>
      </w:r>
      <w:r w:rsidRPr="006C5096">
        <w:t xml:space="preserve"> zwycięzcy wyłaniani są wyłącznie na podstawie oceny jakościowej dokonanej przez Jury, a nie w drodze losowania. Konkurs nie stanowi gry losowej ani loterii promocyjnej w rozumieniu ustawy z dnia 19 listopada 2009 r. o grach hazardowych i nie podlega zgłoszeniu do właściwego naczelnika urzędu celno-skarbowego.</w:t>
      </w:r>
    </w:p>
    <w:p w14:paraId="265C725D" w14:textId="77777777" w:rsidR="006C5096" w:rsidRPr="006C5096" w:rsidRDefault="006C5096" w:rsidP="006C5096">
      <w:pPr>
        <w:numPr>
          <w:ilvl w:val="0"/>
          <w:numId w:val="9"/>
        </w:numPr>
      </w:pPr>
      <w:r w:rsidRPr="006C5096">
        <w:t>Konkurs organizowany jest na terytorium Rzeczypospolitej Polskiej, za pośrednictwem profili Amazon.pl na Instagramie i Facebooku. Udział w Konkursie jest dobrowolny i bezpłatny (poza kosztami własnymi dostępu do internetu).</w:t>
      </w:r>
    </w:p>
    <w:p w14:paraId="439C33A0" w14:textId="77777777" w:rsidR="006C5096" w:rsidRPr="006C5096" w:rsidRDefault="006C5096" w:rsidP="006C5096">
      <w:pPr>
        <w:numPr>
          <w:ilvl w:val="0"/>
          <w:numId w:val="9"/>
        </w:numPr>
      </w:pPr>
      <w:r w:rsidRPr="006C5096">
        <w:t>Konkurs nie jest w żaden sposób sponsorowany, popierany ani przeprowadzany przez Meta Platforms, Inc. ani z nią związany. Serwisy Instagram i Facebook nie ponoszą odpowiedzialności za przebieg Konkursu. Wszelkie pytania i reklamacje należy kierować wyłącznie do Organizatora, zgodnie z § 10.</w:t>
      </w:r>
    </w:p>
    <w:p w14:paraId="5A7569CC" w14:textId="77777777" w:rsidR="006C5096" w:rsidRPr="006C5096" w:rsidRDefault="006C5096" w:rsidP="006C5096">
      <w:r w:rsidRPr="006C5096">
        <w:rPr>
          <w:b/>
          <w:bCs/>
        </w:rPr>
        <w:t>§ 2. Definicje</w:t>
      </w:r>
    </w:p>
    <w:p w14:paraId="6568ADCB" w14:textId="79F30126" w:rsidR="006C5096" w:rsidRPr="006C5096" w:rsidRDefault="006C5096" w:rsidP="006C5096">
      <w:pPr>
        <w:numPr>
          <w:ilvl w:val="0"/>
          <w:numId w:val="8"/>
        </w:numPr>
      </w:pPr>
      <w:r w:rsidRPr="006C5096">
        <w:t xml:space="preserve">Uczestnik </w:t>
      </w:r>
      <w:r w:rsidR="1196ACEA">
        <w:t>-</w:t>
      </w:r>
      <w:r w:rsidRPr="006C5096">
        <w:t xml:space="preserve"> osoba fizyczna spełniająca warunki z § 3, która dokonała Zgłoszenia zgodnego z Regulaminem.</w:t>
      </w:r>
    </w:p>
    <w:p w14:paraId="7BE03A28" w14:textId="097E98B5" w:rsidR="006C5096" w:rsidRPr="006C5096" w:rsidRDefault="006C5096" w:rsidP="006C5096">
      <w:pPr>
        <w:numPr>
          <w:ilvl w:val="0"/>
          <w:numId w:val="8"/>
        </w:numPr>
      </w:pPr>
      <w:r w:rsidRPr="006C5096">
        <w:t xml:space="preserve">Post Konkursowy </w:t>
      </w:r>
      <w:r w:rsidR="50B24199">
        <w:t xml:space="preserve">- </w:t>
      </w:r>
      <w:r w:rsidRPr="006C5096">
        <w:t>post opublikowany na profilu Amazon.pl na Instagramie i/lub Facebooku, ogłaszający zasady Konkursu.</w:t>
      </w:r>
    </w:p>
    <w:p w14:paraId="64240292" w14:textId="443C2B4B" w:rsidR="006C5096" w:rsidRPr="006C5096" w:rsidRDefault="006C5096" w:rsidP="006C5096">
      <w:pPr>
        <w:numPr>
          <w:ilvl w:val="0"/>
          <w:numId w:val="8"/>
        </w:numPr>
      </w:pPr>
      <w:r w:rsidRPr="006C5096">
        <w:t xml:space="preserve">Zgłoszenie </w:t>
      </w:r>
      <w:r w:rsidR="21E01100">
        <w:t>-</w:t>
      </w:r>
      <w:r w:rsidRPr="006C5096">
        <w:t xml:space="preserve"> komentarz pod Postem Konkursowym, zawierający linki do 2–3 produktów dostępnych na Amazon.pl oraz opis skojarzeń, wspomnień lub uzasadnienia, dlaczego dany produkt znalazłby się w "plecaku marzeń" Uczestnika.</w:t>
      </w:r>
    </w:p>
    <w:p w14:paraId="5483868F" w14:textId="6123E6C7" w:rsidR="006C5096" w:rsidRPr="006C5096" w:rsidRDefault="006C5096" w:rsidP="006C5096">
      <w:pPr>
        <w:numPr>
          <w:ilvl w:val="0"/>
          <w:numId w:val="8"/>
        </w:numPr>
      </w:pPr>
      <w:r w:rsidRPr="006C5096">
        <w:t xml:space="preserve">Jury </w:t>
      </w:r>
      <w:r w:rsidR="32234939">
        <w:t>-</w:t>
      </w:r>
      <w:r w:rsidRPr="006C5096">
        <w:t xml:space="preserve"> zespół wskazany przez Organizatora, dokonujący oceny Zgłoszeń i wyłaniający Zwycięzców.</w:t>
      </w:r>
    </w:p>
    <w:p w14:paraId="54CE0EE3" w14:textId="0D5B6E90" w:rsidR="006C5096" w:rsidRPr="006C5096" w:rsidRDefault="006C5096" w:rsidP="006C5096">
      <w:pPr>
        <w:numPr>
          <w:ilvl w:val="0"/>
          <w:numId w:val="8"/>
        </w:numPr>
      </w:pPr>
      <w:r w:rsidRPr="006C5096">
        <w:t xml:space="preserve">Zwycięzca </w:t>
      </w:r>
      <w:r w:rsidR="32234939">
        <w:t>-</w:t>
      </w:r>
      <w:r w:rsidRPr="006C5096">
        <w:t xml:space="preserve"> Uczestnik wybrany przez Jury do otrzymania Nagrody.</w:t>
      </w:r>
    </w:p>
    <w:p w14:paraId="001E0CBC" w14:textId="77F1F393" w:rsidR="006C5096" w:rsidRPr="006C5096" w:rsidRDefault="006C5096" w:rsidP="006C5096">
      <w:pPr>
        <w:numPr>
          <w:ilvl w:val="0"/>
          <w:numId w:val="8"/>
        </w:numPr>
      </w:pPr>
      <w:r w:rsidRPr="006C5096">
        <w:t xml:space="preserve">Lista rezerwowa </w:t>
      </w:r>
      <w:r w:rsidR="7A71F0DA">
        <w:t xml:space="preserve">- </w:t>
      </w:r>
      <w:r w:rsidRPr="006C5096">
        <w:t>lista dodatkowych Uczestników wskazanych przez Jury, uprawnionych do otrzymania Nagrody w przypadku braku kontaktu ze Zwycięzcą w terminie określonym w § 6.</w:t>
      </w:r>
    </w:p>
    <w:p w14:paraId="1BDB3BDA" w14:textId="77777777" w:rsidR="006C5096" w:rsidRPr="006C5096" w:rsidRDefault="006C5096" w:rsidP="006C5096">
      <w:r w:rsidRPr="006C5096">
        <w:rPr>
          <w:b/>
          <w:bCs/>
        </w:rPr>
        <w:t>§ 3. Warunki uczestnictwa</w:t>
      </w:r>
    </w:p>
    <w:p w14:paraId="4493CC79" w14:textId="77777777" w:rsidR="006C5096" w:rsidRPr="006C5096" w:rsidRDefault="006C5096" w:rsidP="006C5096">
      <w:pPr>
        <w:numPr>
          <w:ilvl w:val="0"/>
          <w:numId w:val="7"/>
        </w:numPr>
      </w:pPr>
      <w:r w:rsidRPr="006C5096">
        <w:t>Uczestnikiem Konkursu może być osoba, która: ukończyła 18. rok życia (osoby niepełnoletnie mogą wziąć udział wyłącznie za pisemną zgodą opiekuna prawnego przekazaną Organizatorowi na jego żądanie), posiada pełną zdolność do czynności prawnych, zamieszkuje na terytorium Rzeczypospolitej Polskiej, posiada aktywne, publiczne konto na Instagramie i/lub Facebooku umożliwiające weryfikację Zgłoszenia oraz kontakt w razie wygranej.</w:t>
      </w:r>
    </w:p>
    <w:p w14:paraId="7518219C" w14:textId="77777777" w:rsidR="006C5096" w:rsidRPr="006C5096" w:rsidRDefault="006C5096" w:rsidP="006C5096">
      <w:pPr>
        <w:numPr>
          <w:ilvl w:val="0"/>
          <w:numId w:val="7"/>
        </w:numPr>
      </w:pPr>
      <w:r w:rsidRPr="006C5096">
        <w:t>W Konkursie nie mogą brać udziału pracownicy i współpracownicy Organizatora oraz Amazon, jak również członkowie ich najbliższych rodzin.</w:t>
      </w:r>
    </w:p>
    <w:p w14:paraId="39CE4DD7" w14:textId="77777777" w:rsidR="006C5096" w:rsidRPr="006C5096" w:rsidRDefault="006C5096" w:rsidP="006C5096">
      <w:pPr>
        <w:numPr>
          <w:ilvl w:val="0"/>
          <w:numId w:val="7"/>
        </w:numPr>
      </w:pPr>
      <w:r w:rsidRPr="006C5096">
        <w:t>Jeden Uczestnik może dokonać jednego Zgłoszenia. W przypadku wielokrotnych zgłoszeń pod uwagę brane jest wyłącznie pierwsze z nich.</w:t>
      </w:r>
    </w:p>
    <w:p w14:paraId="3A8D07CC" w14:textId="77777777" w:rsidR="006C5096" w:rsidRPr="006C5096" w:rsidRDefault="006C5096" w:rsidP="006C5096">
      <w:pPr>
        <w:numPr>
          <w:ilvl w:val="0"/>
          <w:numId w:val="7"/>
        </w:numPr>
      </w:pPr>
      <w:r w:rsidRPr="006C5096">
        <w:t>Dokonanie Zgłoszenia jest równoznaczne z akceptacją niniejszego Regulaminu.</w:t>
      </w:r>
    </w:p>
    <w:p w14:paraId="4F70FD04" w14:textId="775A03D1" w:rsidR="006C5096" w:rsidRPr="006C5096" w:rsidRDefault="006C5096" w:rsidP="006C5096">
      <w:pPr>
        <w:numPr>
          <w:ilvl w:val="0"/>
          <w:numId w:val="7"/>
        </w:numPr>
      </w:pPr>
      <w:r w:rsidRPr="006C5096">
        <w:t xml:space="preserve">Organizator zastrzega sobie prawo do wykluczenia z Konkursu Zgłoszeń: niezgodnych z tematem Konkursu, zawierających treści niezgodne z prawem, wulgarne, obraźliwe, dyskryminujące lub naruszające dobra osobiste bądź prawa autorskie osób trzecich, a także zgłoszeń o charakterze spamu </w:t>
      </w:r>
      <w:r>
        <w:t xml:space="preserve">- </w:t>
      </w:r>
      <w:r w:rsidRPr="006C5096">
        <w:t xml:space="preserve"> bez konieczności podania szczegółowego uzasadnienia.</w:t>
      </w:r>
    </w:p>
    <w:p w14:paraId="3CA76F79" w14:textId="77777777" w:rsidR="006C5096" w:rsidRPr="006C5096" w:rsidRDefault="006C5096" w:rsidP="006C5096">
      <w:r w:rsidRPr="006C5096">
        <w:rPr>
          <w:b/>
          <w:bCs/>
        </w:rPr>
        <w:t>§ 4. Zadanie konkursowe i zgłoszenia</w:t>
      </w:r>
    </w:p>
    <w:p w14:paraId="7E6C59CF" w14:textId="2FC8DA29" w:rsidR="006C5096" w:rsidRPr="006C5096" w:rsidRDefault="006C5096" w:rsidP="006C5096">
      <w:pPr>
        <w:numPr>
          <w:ilvl w:val="0"/>
          <w:numId w:val="3"/>
        </w:numPr>
      </w:pPr>
      <w:r w:rsidRPr="006C5096">
        <w:t xml:space="preserve">Zadaniem Uczestnika jest przypomnienie sobie swojego szkolnego plecaka z dzieciństwa i skompletowanie go na nowo z produktów dostępnych na Amazon.pl (dowolna kategoria </w:t>
      </w:r>
      <w:r>
        <w:t xml:space="preserve"> - </w:t>
      </w:r>
      <w:r w:rsidRPr="006C5096">
        <w:t xml:space="preserve"> przybory szkolne, elektronika, zabawki i inne).</w:t>
      </w:r>
    </w:p>
    <w:p w14:paraId="1DBE46C6" w14:textId="77777777" w:rsidR="006C5096" w:rsidRPr="006C5096" w:rsidRDefault="006C5096" w:rsidP="006C5096">
      <w:pPr>
        <w:numPr>
          <w:ilvl w:val="0"/>
          <w:numId w:val="3"/>
        </w:numPr>
      </w:pPr>
      <w:r w:rsidRPr="006C5096">
        <w:t>Uczestnik w komentarzu pod Postem Konkursowym: wkleja linki do 2–3 wybranych produktów z Amazon.pl oraz opisuje, z czym mu się kojarzą, jaką historię lub wspomnienie przywołują i dlaczego chciałby je mieć w swoim plecaku.</w:t>
      </w:r>
    </w:p>
    <w:p w14:paraId="27ADD50D" w14:textId="08FC2599" w:rsidR="006C5096" w:rsidRPr="006C5096" w:rsidRDefault="006C5096" w:rsidP="006C5096">
      <w:pPr>
        <w:numPr>
          <w:ilvl w:val="0"/>
          <w:numId w:val="3"/>
        </w:numPr>
      </w:pPr>
      <w:r w:rsidRPr="006C5096">
        <w:t>Harmonogram Konkursu (start: 2</w:t>
      </w:r>
      <w:r w:rsidR="003811E7">
        <w:t>5</w:t>
      </w:r>
      <w:r w:rsidRPr="006C5096">
        <w:t xml:space="preserve"> sierpnia 2026 r.):</w:t>
      </w:r>
      <w:r w:rsidRPr="006C5096">
        <w:br/>
        <w:t xml:space="preserve">Etap I </w:t>
      </w:r>
      <w:r>
        <w:t xml:space="preserve"> - </w:t>
      </w:r>
      <w:r w:rsidRPr="006C5096">
        <w:t xml:space="preserve"> zbieranie Zgłoszeń: 2</w:t>
      </w:r>
      <w:r w:rsidR="003811E7">
        <w:t>5</w:t>
      </w:r>
      <w:r w:rsidRPr="006C5096">
        <w:t>.08.2026 – 3</w:t>
      </w:r>
      <w:r w:rsidR="003811E7">
        <w:t>1</w:t>
      </w:r>
      <w:r w:rsidRPr="006C5096">
        <w:t>.08.2026 (7 dni)</w:t>
      </w:r>
      <w:r w:rsidRPr="006C5096">
        <w:br/>
        <w:t xml:space="preserve">Etap II </w:t>
      </w:r>
      <w:r>
        <w:t xml:space="preserve"> - </w:t>
      </w:r>
      <w:r w:rsidRPr="006C5096">
        <w:t xml:space="preserve"> ocena Zgłoszeń przez Jury: 31.08.2026 – 06.09.2026 (</w:t>
      </w:r>
      <w:r w:rsidR="37E7F44B">
        <w:t>6</w:t>
      </w:r>
      <w:r w:rsidRPr="006C5096">
        <w:t xml:space="preserve"> dni)</w:t>
      </w:r>
      <w:r w:rsidRPr="006C5096">
        <w:br/>
        <w:t xml:space="preserve">Etap III </w:t>
      </w:r>
      <w:r>
        <w:t xml:space="preserve"> - </w:t>
      </w:r>
      <w:r w:rsidRPr="006C5096">
        <w:t xml:space="preserve"> ogłoszenie wyników i kontakt ze Zwycięzcami: 07.09.2026</w:t>
      </w:r>
      <w:r w:rsidRPr="006C5096">
        <w:br/>
        <w:t xml:space="preserve">Łączny czas trwania Konkursu: </w:t>
      </w:r>
      <w:r w:rsidR="2A1C67C3">
        <w:t>14</w:t>
      </w:r>
      <w:r w:rsidRPr="006C5096">
        <w:t xml:space="preserve"> dni.</w:t>
      </w:r>
    </w:p>
    <w:p w14:paraId="52D31343" w14:textId="77777777" w:rsidR="006C5096" w:rsidRPr="006C5096" w:rsidRDefault="006C5096" w:rsidP="006C5096">
      <w:r w:rsidRPr="006C5096">
        <w:rPr>
          <w:b/>
          <w:bCs/>
        </w:rPr>
        <w:t>§ 5. Zasady wyłaniania zwycięzców</w:t>
      </w:r>
    </w:p>
    <w:p w14:paraId="0696CC62" w14:textId="77777777" w:rsidR="006C5096" w:rsidRPr="006C5096" w:rsidRDefault="006C5096" w:rsidP="006C5096">
      <w:pPr>
        <w:numPr>
          <w:ilvl w:val="0"/>
          <w:numId w:val="1"/>
        </w:numPr>
      </w:pPr>
      <w:r w:rsidRPr="006C5096">
        <w:t>Jury ocenia Zgłoszenia pod kątem kreatywności, autentyczności oraz wartości opowiedzianej historii lub skojarzenia. Decyzje Jury są ostateczne i nie podlegają odwołaniu w zakresie samej oceny artystycznej.</w:t>
      </w:r>
    </w:p>
    <w:p w14:paraId="622B7350" w14:textId="77777777" w:rsidR="006C5096" w:rsidRPr="006C5096" w:rsidRDefault="006C5096" w:rsidP="006C5096">
      <w:pPr>
        <w:numPr>
          <w:ilvl w:val="0"/>
          <w:numId w:val="1"/>
        </w:numPr>
      </w:pPr>
      <w:r w:rsidRPr="006C5096">
        <w:t>Wyłonienie Zwycięzców następuje wyłącznie na podstawie tej oceny → nie w drodze losowania, co zabezpiecza Konkurs przed zakwalifikowaniem jako loteria promocyjna.</w:t>
      </w:r>
    </w:p>
    <w:p w14:paraId="37F3A83E" w14:textId="77777777" w:rsidR="006C5096" w:rsidRPr="006C5096" w:rsidRDefault="006C5096" w:rsidP="006C5096">
      <w:pPr>
        <w:numPr>
          <w:ilvl w:val="0"/>
          <w:numId w:val="1"/>
        </w:numPr>
      </w:pPr>
      <w:r w:rsidRPr="006C5096">
        <w:t>Wyniki ogłaszane są w terminie wskazanym w § 4 ust. 3, w formie komentarza i/lub relacji na profilach Amazon.pl na Instagramie i Facebooku.</w:t>
      </w:r>
    </w:p>
    <w:p w14:paraId="198A26BF" w14:textId="77777777" w:rsidR="006C5096" w:rsidRPr="006C5096" w:rsidRDefault="006C5096" w:rsidP="006C5096">
      <w:r w:rsidRPr="006C5096">
        <w:rPr>
          <w:b/>
          <w:bCs/>
        </w:rPr>
        <w:t>§ 6. Nagrody i zasady ich wydania</w:t>
      </w:r>
    </w:p>
    <w:p w14:paraId="63FD2728" w14:textId="7113A781" w:rsidR="006C5096" w:rsidRPr="006C5096" w:rsidRDefault="006C5096" w:rsidP="006C5096">
      <w:pPr>
        <w:numPr>
          <w:ilvl w:val="0"/>
          <w:numId w:val="2"/>
        </w:numPr>
      </w:pPr>
      <w:r w:rsidRPr="006C5096">
        <w:t>W Konkursie przyznawanych jest 5 Nagród: 1 miejsce → projektor soundcore (</w:t>
      </w:r>
      <w:hyperlink r:id="rId5" w:history="1">
        <w:r w:rsidRPr="006C5096">
          <w:rPr>
            <w:rStyle w:val="Hyperlink"/>
          </w:rPr>
          <w:t>amazon.pl/dp/B0FPFLL4WN</w:t>
        </w:r>
      </w:hyperlink>
      <w:r w:rsidRPr="006C5096">
        <w:t>) + plecak Amazon + słuchawki nauszne soundcore Space (</w:t>
      </w:r>
      <w:hyperlink r:id="rId6" w:history="1">
        <w:r w:rsidRPr="006C5096">
          <w:rPr>
            <w:rStyle w:val="Hyperlink"/>
          </w:rPr>
          <w:t>amazon.pl/dp/B0GR4GR5QH</w:t>
        </w:r>
      </w:hyperlink>
      <w:r w:rsidRPr="006C5096">
        <w:t>)</w:t>
      </w:r>
      <w:r>
        <w:t>;</w:t>
      </w:r>
      <w:r w:rsidRPr="006C5096">
        <w:t xml:space="preserve"> 2 miejsce → słuchawki douszne soundcore z notatnikiem AI (</w:t>
      </w:r>
      <w:hyperlink r:id="rId7" w:history="1">
        <w:r w:rsidRPr="006C5096">
          <w:rPr>
            <w:rStyle w:val="Hyperlink"/>
          </w:rPr>
          <w:t>amazon.pl/dp/B0GWLMMDVC</w:t>
        </w:r>
      </w:hyperlink>
      <w:r w:rsidRPr="006C5096">
        <w:t>) + plecak Amazon + powerbank Anker (</w:t>
      </w:r>
      <w:hyperlink r:id="rId8" w:history="1">
        <w:r w:rsidRPr="006C5096">
          <w:rPr>
            <w:rStyle w:val="Hyperlink"/>
          </w:rPr>
          <w:t>amazon.pl/dp/B0DMDJBCDP</w:t>
        </w:r>
      </w:hyperlink>
      <w:r w:rsidRPr="006C5096">
        <w:t>)</w:t>
      </w:r>
      <w:r>
        <w:t>;</w:t>
      </w:r>
      <w:r w:rsidRPr="006C5096">
        <w:t xml:space="preserve"> 3 miejsce → słuchawki douszne soundcore Liberty 4 Pro (</w:t>
      </w:r>
      <w:hyperlink r:id="rId9" w:history="1">
        <w:r w:rsidRPr="006C5096">
          <w:rPr>
            <w:rStyle w:val="Hyperlink"/>
          </w:rPr>
          <w:t>amazon.pl/dp/B0DBHRPMYG</w:t>
        </w:r>
      </w:hyperlink>
      <w:r w:rsidRPr="006C5096">
        <w:t xml:space="preserve">) + powerbank Anker + plecak Amazon </w:t>
      </w:r>
      <w:r w:rsidRPr="006C5096">
        <w:rPr>
          <w:i/>
          <w:iCs/>
        </w:rPr>
        <w:t>(link do uzupełnienia)</w:t>
      </w:r>
      <w:r w:rsidRPr="006C5096">
        <w:t xml:space="preserve"> 4 miejsce → słuchawki otwarte soundcore AeroClip (</w:t>
      </w:r>
      <w:hyperlink r:id="rId10" w:history="1">
        <w:r w:rsidRPr="006C5096">
          <w:rPr>
            <w:rStyle w:val="Hyperlink"/>
          </w:rPr>
          <w:t>amazon.pl/dp/B0DN6B3Z6Z</w:t>
        </w:r>
      </w:hyperlink>
      <w:r w:rsidRPr="006C5096">
        <w:t>) + powerbank Anker</w:t>
      </w:r>
      <w:r>
        <w:t>;</w:t>
      </w:r>
      <w:r w:rsidRPr="006C5096">
        <w:t xml:space="preserve"> 5 miejsce → powerbank Anker Multi Charger (</w:t>
      </w:r>
      <w:hyperlink r:id="rId11" w:history="1">
        <w:r w:rsidRPr="006C5096">
          <w:rPr>
            <w:rStyle w:val="Hyperlink"/>
          </w:rPr>
          <w:t>amazon.pl/dp/B0DMDJBCDP</w:t>
        </w:r>
      </w:hyperlink>
      <w:r w:rsidRPr="006C5096">
        <w:t xml:space="preserve">) </w:t>
      </w:r>
    </w:p>
    <w:p w14:paraId="01D40519" w14:textId="77777777" w:rsidR="006C5096" w:rsidRPr="006C5096" w:rsidRDefault="006C5096" w:rsidP="006C5096">
      <w:pPr>
        <w:numPr>
          <w:ilvl w:val="0"/>
          <w:numId w:val="2"/>
        </w:numPr>
      </w:pPr>
      <w:r w:rsidRPr="006C5096">
        <w:t>Nagroda nie podlega wymianie na ekwiwalent pieniężny ani na inną nagrodę, chyba że Organizator zdecyduje inaczej z przyczyn od niego niezależnych (np. brak dostępności produktu).</w:t>
      </w:r>
    </w:p>
    <w:p w14:paraId="3DD44236" w14:textId="77777777" w:rsidR="006C5096" w:rsidRPr="006C5096" w:rsidRDefault="006C5096" w:rsidP="006C5096">
      <w:pPr>
        <w:numPr>
          <w:ilvl w:val="0"/>
          <w:numId w:val="2"/>
        </w:numPr>
      </w:pPr>
      <w:r w:rsidRPr="006C5096">
        <w:t>Zwycięzca zostanie poproszony o kontakt w wiadomości prywatnej w celu przekazania danych niezbędnych do wysyłki Nagrody (imię, nazwisko, adres, numer telefonu) w terminie 3 dni od ogłoszenia wyników.</w:t>
      </w:r>
    </w:p>
    <w:p w14:paraId="12FCD8F4" w14:textId="77777777" w:rsidR="006C5096" w:rsidRPr="006C5096" w:rsidRDefault="006C5096" w:rsidP="006C5096">
      <w:pPr>
        <w:numPr>
          <w:ilvl w:val="0"/>
          <w:numId w:val="2"/>
        </w:numPr>
      </w:pPr>
      <w:r w:rsidRPr="006C5096">
        <w:t>Brak odpowiedzi Zwycięzcy w powyższym terminie skutkuje utratą prawa do Nagrody, która przechodzi na kolejnego Uczestnika wskazanego przez Jury z Listy rezerwowej.</w:t>
      </w:r>
    </w:p>
    <w:p w14:paraId="091BD020" w14:textId="77777777" w:rsidR="006C5096" w:rsidRPr="006C5096" w:rsidRDefault="006C5096" w:rsidP="006C5096">
      <w:pPr>
        <w:numPr>
          <w:ilvl w:val="0"/>
          <w:numId w:val="2"/>
        </w:numPr>
      </w:pPr>
      <w:r w:rsidRPr="006C5096">
        <w:t>Nagrody zostaną wysłane na terytorium Rzeczypospolitej Polskiej w terminie do 30 dni od otrzymania kompletnych danych do wysyłki.</w:t>
      </w:r>
    </w:p>
    <w:p w14:paraId="0B0C1A0B" w14:textId="77777777" w:rsidR="006C5096" w:rsidRPr="006C5096" w:rsidRDefault="006C5096" w:rsidP="006C5096">
      <w:r w:rsidRPr="006C5096">
        <w:rPr>
          <w:b/>
          <w:bCs/>
        </w:rPr>
        <w:t>§ 7. Podatek od nagród</w:t>
      </w:r>
    </w:p>
    <w:p w14:paraId="6A4FD73C" w14:textId="77777777" w:rsidR="006C5096" w:rsidRPr="006C5096" w:rsidRDefault="006C5096" w:rsidP="006C5096">
      <w:pPr>
        <w:numPr>
          <w:ilvl w:val="0"/>
          <w:numId w:val="4"/>
        </w:numPr>
      </w:pPr>
      <w:r w:rsidRPr="006C5096">
        <w:t>Zgodnie z art. 30 ust. 1 pkt 2 ustawy z dnia 26 lipca 1991 r. o podatku dochodowym od osób fizycznych, od wartości nagrody rzeczowej pobiera się zryczałtowany podatek dochodowy w wysokości 10% jej wartości, chyba że zastosowanie znajdzie zwolnienie przewidziane w art. 21 ust. 1 pkt 68 tej ustawy.</w:t>
      </w:r>
    </w:p>
    <w:p w14:paraId="1400FE54" w14:textId="38718A86" w:rsidR="006C5096" w:rsidRPr="006C5096" w:rsidRDefault="006C5096" w:rsidP="006C5096">
      <w:pPr>
        <w:numPr>
          <w:ilvl w:val="0"/>
          <w:numId w:val="4"/>
        </w:numPr>
      </w:pPr>
      <w:r w:rsidRPr="006C5096">
        <w:t xml:space="preserve">W celu wydania Zwycięzcy nagrody rzeczowej "na czysto", Organizator ufunduje dodatkową nagrodę pieniężną w wysokości odpowiadającej należnemu podatkowi. Organizator, jako płatnik, potrąci tę kwotę i odprowadzi ją do właściwego urzędu skarbowego w imieniu Zwycięzcy </w:t>
      </w:r>
      <w:r>
        <w:t xml:space="preserve"> - </w:t>
      </w:r>
      <w:r w:rsidRPr="006C5096">
        <w:t xml:space="preserve"> Zwycięzca nie ponosi z tego tytułu żadnych dodatkowych kosztów.</w:t>
      </w:r>
    </w:p>
    <w:p w14:paraId="052994B7" w14:textId="77777777" w:rsidR="006C5096" w:rsidRPr="006C5096" w:rsidRDefault="006C5096" w:rsidP="006C5096">
      <w:pPr>
        <w:numPr>
          <w:ilvl w:val="0"/>
          <w:numId w:val="4"/>
        </w:numPr>
      </w:pPr>
      <w:r w:rsidRPr="006C5096">
        <w:t>W celu realizacji obowiązków podatkowych Zwycięzca zobowiązany jest podać Organizatorowi dane niezbędne do rozliczenia podatku (w tym numer PESEL) wraz z danymi do wysyłki nagrody, o których mowa w § 6 ust. 3.</w:t>
      </w:r>
    </w:p>
    <w:p w14:paraId="1A9B306B" w14:textId="77777777" w:rsidR="006C5096" w:rsidRPr="006C5096" w:rsidRDefault="006C5096" w:rsidP="006C5096">
      <w:r w:rsidRPr="006C5096">
        <w:rPr>
          <w:b/>
          <w:bCs/>
        </w:rPr>
        <w:t>§ 8. Prawa autorskie i wykorzystanie zgłoszeń</w:t>
      </w:r>
    </w:p>
    <w:p w14:paraId="4E9D3856" w14:textId="77777777" w:rsidR="006C5096" w:rsidRPr="006C5096" w:rsidRDefault="006C5096" w:rsidP="006C5096">
      <w:pPr>
        <w:numPr>
          <w:ilvl w:val="0"/>
          <w:numId w:val="6"/>
        </w:numPr>
      </w:pPr>
      <w:r w:rsidRPr="006C5096">
        <w:t>Uczestnik oświadcza, że treść jego Zgłoszenia jest jego autorstwa i nie narusza praw osób trzecich, w tym praw autorskich.</w:t>
      </w:r>
    </w:p>
    <w:p w14:paraId="00870F51" w14:textId="77777777" w:rsidR="006C5096" w:rsidRPr="006C5096" w:rsidRDefault="006C5096" w:rsidP="006C5096">
      <w:pPr>
        <w:numPr>
          <w:ilvl w:val="0"/>
          <w:numId w:val="6"/>
        </w:numPr>
      </w:pPr>
      <w:r w:rsidRPr="006C5096">
        <w:t>Uczestnik udziela Organizatorowi nieodpłatnej, niewyłącznej licencji na wykorzystanie treści Zgłoszenia (w tym cytowanie jego fragmentów) w celach związanych z organizacją, promocją i podsumowaniem Konkursu, na profilach Amazon.pl w mediach społecznościowych, przez okres 12 miesięcy od dnia ogłoszenia wyników.</w:t>
      </w:r>
    </w:p>
    <w:p w14:paraId="58634242" w14:textId="77777777" w:rsidR="006C5096" w:rsidRPr="006C5096" w:rsidRDefault="006C5096" w:rsidP="006C5096">
      <w:r w:rsidRPr="006C5096">
        <w:rPr>
          <w:b/>
          <w:bCs/>
        </w:rPr>
        <w:t>§ 9. Ochrona danych osobowych</w:t>
      </w:r>
    </w:p>
    <w:p w14:paraId="72F1C1C8" w14:textId="77777777" w:rsidR="006C5096" w:rsidRPr="006C5096" w:rsidRDefault="006C5096" w:rsidP="006C5096">
      <w:pPr>
        <w:numPr>
          <w:ilvl w:val="0"/>
          <w:numId w:val="5"/>
        </w:numPr>
      </w:pPr>
      <w:r w:rsidRPr="006C5096">
        <w:t>Administratorem danych osobowych Uczestników jest dfusion communication sp. z o.o.</w:t>
      </w:r>
    </w:p>
    <w:p w14:paraId="3FA3F8DD" w14:textId="10594A83" w:rsidR="006C5096" w:rsidRPr="006C5096" w:rsidRDefault="006C5096" w:rsidP="006C5096">
      <w:pPr>
        <w:numPr>
          <w:ilvl w:val="0"/>
          <w:numId w:val="5"/>
        </w:numPr>
      </w:pPr>
      <w:r w:rsidRPr="006C5096">
        <w:t xml:space="preserve">Dane osobowe przetwarzane są w celu: organizacji i przeprowadzenia Konkursu oraz weryfikacji Zgłoszeń (art. 6 ust. 1 lit. b RODO </w:t>
      </w:r>
      <w:r>
        <w:t xml:space="preserve"> - </w:t>
      </w:r>
      <w:r w:rsidRPr="006C5096">
        <w:t xml:space="preserve"> niezbędność do wykonania umowy), wydania Nagród i rozliczenia podatku (art. 6 ust. 1 lit. c RODO </w:t>
      </w:r>
      <w:r>
        <w:t xml:space="preserve"> - </w:t>
      </w:r>
      <w:r w:rsidRPr="006C5096">
        <w:t xml:space="preserve"> obowiązek prawny), rozpatrywania ewentualnych reklamacji (art. 6 ust. 1 lit. f RODO </w:t>
      </w:r>
      <w:r>
        <w:t xml:space="preserve"> - </w:t>
      </w:r>
      <w:r w:rsidRPr="006C5096">
        <w:t xml:space="preserve"> prawnie uzasadniony interes Administratora).</w:t>
      </w:r>
    </w:p>
    <w:p w14:paraId="108EFCA5" w14:textId="77777777" w:rsidR="006C5096" w:rsidRPr="006C5096" w:rsidRDefault="006C5096" w:rsidP="006C5096">
      <w:pPr>
        <w:numPr>
          <w:ilvl w:val="0"/>
          <w:numId w:val="5"/>
        </w:numPr>
      </w:pPr>
      <w:r w:rsidRPr="006C5096">
        <w:t>Dane mogą być udostępniane Amazon oraz podmiotom świadczącym usługi księgowe, kurierskie i prawne na rzecz Organizatora.</w:t>
      </w:r>
    </w:p>
    <w:p w14:paraId="587F0EEC" w14:textId="77777777" w:rsidR="006C5096" w:rsidRPr="006C5096" w:rsidRDefault="006C5096" w:rsidP="006C5096">
      <w:pPr>
        <w:numPr>
          <w:ilvl w:val="0"/>
          <w:numId w:val="5"/>
        </w:numPr>
      </w:pPr>
      <w:r w:rsidRPr="006C5096">
        <w:t>Uczestnikowi przysługuje prawo dostępu do danych, ich sprostowania, usunięcia, ograniczenia przetwarzania, przenoszenia danych, wniesienia sprzeciwu oraz cofnięcia zgody w dowolnym momencie.</w:t>
      </w:r>
    </w:p>
    <w:p w14:paraId="1D6C4A6E" w14:textId="77777777" w:rsidR="006C5096" w:rsidRPr="006C5096" w:rsidRDefault="006C5096" w:rsidP="006C5096">
      <w:pPr>
        <w:numPr>
          <w:ilvl w:val="0"/>
          <w:numId w:val="5"/>
        </w:numPr>
      </w:pPr>
      <w:r w:rsidRPr="006C5096">
        <w:t>Dane przechowywane będą przez okres niezbędny do realizacji celów Konkursu oraz maksymalnie 12 miesięcy po jego zakończeniu, chyba że dłuższy okres wynika z przepisów prawa (np. podatkowych).</w:t>
      </w:r>
    </w:p>
    <w:p w14:paraId="5E701781" w14:textId="77777777" w:rsidR="006C5096" w:rsidRPr="006C5096" w:rsidRDefault="006C5096" w:rsidP="006C5096">
      <w:r w:rsidRPr="006C5096">
        <w:rPr>
          <w:b/>
          <w:bCs/>
        </w:rPr>
        <w:t>§ 10. Reklamacje</w:t>
      </w:r>
    </w:p>
    <w:p w14:paraId="0D429CE3" w14:textId="77777777" w:rsidR="006C5096" w:rsidRPr="006C5096" w:rsidRDefault="006C5096" w:rsidP="006C5096">
      <w:pPr>
        <w:numPr>
          <w:ilvl w:val="0"/>
          <w:numId w:val="10"/>
        </w:numPr>
      </w:pPr>
      <w:r w:rsidRPr="006C5096">
        <w:t>Reklamacje dotyczące przebiegu Konkursu należy zgłaszać w formie wiadomości prywatnej lub e-mail na adres wskazany przez Organizatora, w terminie 14 dni od zaistnienia zdarzenia będącego podstawą reklamacji.</w:t>
      </w:r>
    </w:p>
    <w:p w14:paraId="4F896EF4" w14:textId="77777777" w:rsidR="006C5096" w:rsidRPr="006C5096" w:rsidRDefault="006C5096" w:rsidP="006C5096">
      <w:pPr>
        <w:numPr>
          <w:ilvl w:val="0"/>
          <w:numId w:val="10"/>
        </w:numPr>
      </w:pPr>
      <w:r w:rsidRPr="006C5096">
        <w:t>Reklamacja powinna zawierać: dane kontaktowe Uczestnika, opis zdarzenia oraz treść żądania.</w:t>
      </w:r>
    </w:p>
    <w:p w14:paraId="66727336" w14:textId="77777777" w:rsidR="006C5096" w:rsidRPr="006C5096" w:rsidRDefault="006C5096" w:rsidP="006C5096">
      <w:pPr>
        <w:numPr>
          <w:ilvl w:val="0"/>
          <w:numId w:val="10"/>
        </w:numPr>
      </w:pPr>
      <w:r w:rsidRPr="006C5096">
        <w:t>Organizator rozpatruje reklamację i udziela odpowiedzi w terminie 14 dni od jej otrzymania.</w:t>
      </w:r>
    </w:p>
    <w:p w14:paraId="4FBAC006" w14:textId="77777777" w:rsidR="006C5096" w:rsidRPr="006C5096" w:rsidRDefault="006C5096" w:rsidP="006C5096">
      <w:pPr>
        <w:numPr>
          <w:ilvl w:val="0"/>
          <w:numId w:val="10"/>
        </w:numPr>
      </w:pPr>
      <w:r w:rsidRPr="006C5096">
        <w:t>Wniesienie reklamacji nie wyłącza prawa Uczestnika do dochodzenia roszczeń na zasadach ogólnych.</w:t>
      </w:r>
    </w:p>
    <w:p w14:paraId="4A65851D" w14:textId="77777777" w:rsidR="006C5096" w:rsidRPr="006C5096" w:rsidRDefault="006C5096" w:rsidP="006C5096">
      <w:r w:rsidRPr="006C5096">
        <w:rPr>
          <w:b/>
          <w:bCs/>
        </w:rPr>
        <w:t>§ 11. Postanowienia końcowe</w:t>
      </w:r>
    </w:p>
    <w:p w14:paraId="33B088B2" w14:textId="77777777" w:rsidR="006C5096" w:rsidRPr="006C5096" w:rsidRDefault="006C5096" w:rsidP="006C5096">
      <w:pPr>
        <w:numPr>
          <w:ilvl w:val="0"/>
          <w:numId w:val="11"/>
        </w:numPr>
      </w:pPr>
      <w:r w:rsidRPr="006C5096">
        <w:t>Regulamin dostępny jest pod linkiem w bio profili Amazon.pl na Instagramie i Facebooku przez cały czas trwania Konkursu.</w:t>
      </w:r>
    </w:p>
    <w:p w14:paraId="1678E25E" w14:textId="77777777" w:rsidR="006C5096" w:rsidRPr="006C5096" w:rsidRDefault="006C5096" w:rsidP="006C5096">
      <w:pPr>
        <w:numPr>
          <w:ilvl w:val="0"/>
          <w:numId w:val="11"/>
        </w:numPr>
      </w:pPr>
      <w:r w:rsidRPr="006C5096">
        <w:t>Organizator zastrzega sobie prawo do zmiany Regulaminu z ważnych przyczyn, bez naruszania praw nabytych Uczestników, informując o zmianach za pośrednictwem kanałów Konkursu.</w:t>
      </w:r>
    </w:p>
    <w:p w14:paraId="3690F17D" w14:textId="77777777" w:rsidR="006C5096" w:rsidRPr="006C5096" w:rsidRDefault="006C5096" w:rsidP="006C5096">
      <w:pPr>
        <w:numPr>
          <w:ilvl w:val="0"/>
          <w:numId w:val="11"/>
        </w:numPr>
      </w:pPr>
      <w:r w:rsidRPr="006C5096">
        <w:t>W sprawach nieuregulowanych niniejszym Regulaminem zastosowanie mają przepisy prawa polskiego, w szczególności Kodeksu cywilnego oraz RODO.</w:t>
      </w:r>
    </w:p>
    <w:p w14:paraId="5EE3A2DD" w14:textId="77777777" w:rsidR="00D410D2" w:rsidRDefault="00D410D2"/>
    <w:sectPr w:rsidR="00D410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292D"/>
    <w:multiLevelType w:val="multilevel"/>
    <w:tmpl w:val="B9161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7938BD"/>
    <w:multiLevelType w:val="multilevel"/>
    <w:tmpl w:val="B8004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E30D9D"/>
    <w:multiLevelType w:val="multilevel"/>
    <w:tmpl w:val="E1B0C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031C62"/>
    <w:multiLevelType w:val="multilevel"/>
    <w:tmpl w:val="3C700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F07488"/>
    <w:multiLevelType w:val="multilevel"/>
    <w:tmpl w:val="D3781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B25F73"/>
    <w:multiLevelType w:val="multilevel"/>
    <w:tmpl w:val="F6C47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7D1EA9"/>
    <w:multiLevelType w:val="multilevel"/>
    <w:tmpl w:val="D1C89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B0063B"/>
    <w:multiLevelType w:val="multilevel"/>
    <w:tmpl w:val="4560E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5E0518"/>
    <w:multiLevelType w:val="multilevel"/>
    <w:tmpl w:val="56707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4F1416"/>
    <w:multiLevelType w:val="multilevel"/>
    <w:tmpl w:val="7254A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8748B8"/>
    <w:multiLevelType w:val="multilevel"/>
    <w:tmpl w:val="F2E24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7725358">
    <w:abstractNumId w:val="5"/>
  </w:num>
  <w:num w:numId="2" w16cid:durableId="1325622056">
    <w:abstractNumId w:val="3"/>
  </w:num>
  <w:num w:numId="3" w16cid:durableId="1396390249">
    <w:abstractNumId w:val="1"/>
  </w:num>
  <w:num w:numId="4" w16cid:durableId="1599022370">
    <w:abstractNumId w:val="4"/>
  </w:num>
  <w:num w:numId="5" w16cid:durableId="1752310004">
    <w:abstractNumId w:val="0"/>
  </w:num>
  <w:num w:numId="6" w16cid:durableId="1916621952">
    <w:abstractNumId w:val="6"/>
  </w:num>
  <w:num w:numId="7" w16cid:durableId="1930697976">
    <w:abstractNumId w:val="10"/>
  </w:num>
  <w:num w:numId="8" w16cid:durableId="1988508401">
    <w:abstractNumId w:val="7"/>
  </w:num>
  <w:num w:numId="9" w16cid:durableId="2034068969">
    <w:abstractNumId w:val="2"/>
  </w:num>
  <w:num w:numId="10" w16cid:durableId="481430453">
    <w:abstractNumId w:val="9"/>
  </w:num>
  <w:num w:numId="11" w16cid:durableId="9572928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096"/>
    <w:rsid w:val="000961C3"/>
    <w:rsid w:val="00127D2E"/>
    <w:rsid w:val="001C00FD"/>
    <w:rsid w:val="001E6339"/>
    <w:rsid w:val="00200A1F"/>
    <w:rsid w:val="002A0C0E"/>
    <w:rsid w:val="002C35FF"/>
    <w:rsid w:val="003811E7"/>
    <w:rsid w:val="003B7630"/>
    <w:rsid w:val="00423224"/>
    <w:rsid w:val="00431F01"/>
    <w:rsid w:val="0044539A"/>
    <w:rsid w:val="00472D03"/>
    <w:rsid w:val="00491D13"/>
    <w:rsid w:val="005133AB"/>
    <w:rsid w:val="005C6E57"/>
    <w:rsid w:val="00693993"/>
    <w:rsid w:val="006C5096"/>
    <w:rsid w:val="0075478F"/>
    <w:rsid w:val="0080302B"/>
    <w:rsid w:val="008462DD"/>
    <w:rsid w:val="008B414B"/>
    <w:rsid w:val="008E386A"/>
    <w:rsid w:val="00967476"/>
    <w:rsid w:val="009D78AC"/>
    <w:rsid w:val="00A26655"/>
    <w:rsid w:val="00AC0681"/>
    <w:rsid w:val="00B23B12"/>
    <w:rsid w:val="00BA7BE3"/>
    <w:rsid w:val="00C333B7"/>
    <w:rsid w:val="00C746F7"/>
    <w:rsid w:val="00CA5FB3"/>
    <w:rsid w:val="00D410D2"/>
    <w:rsid w:val="00D85300"/>
    <w:rsid w:val="00F36594"/>
    <w:rsid w:val="06F0E026"/>
    <w:rsid w:val="1196ACEA"/>
    <w:rsid w:val="1B8F3B52"/>
    <w:rsid w:val="21E01100"/>
    <w:rsid w:val="29DF4E1C"/>
    <w:rsid w:val="2A1C67C3"/>
    <w:rsid w:val="32234939"/>
    <w:rsid w:val="37E7F44B"/>
    <w:rsid w:val="3D177850"/>
    <w:rsid w:val="4731937C"/>
    <w:rsid w:val="4A7BCA20"/>
    <w:rsid w:val="50B24199"/>
    <w:rsid w:val="6A519D5D"/>
    <w:rsid w:val="7A71F0DA"/>
    <w:rsid w:val="7BAB36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DADFF9C"/>
  <w15:chartTrackingRefBased/>
  <w15:docId w15:val="{C6FF586F-DA53-4A37-9D82-15AB8ED36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6C50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semiHidden/>
    <w:unhideWhenUsed/>
    <w:qFormat/>
    <w:rsid w:val="006C50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semiHidden/>
    <w:unhideWhenUsed/>
    <w:qFormat/>
    <w:rsid w:val="006C50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6C50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6C50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6C50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6C50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6C50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6C50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096"/>
    <w:pPr>
      <w:ind w:left="720"/>
      <w:contextualSpacing/>
    </w:pPr>
  </w:style>
  <w:style w:type="character" w:styleId="IntenseEmphasis">
    <w:name w:val="Intense Emphasis"/>
    <w:basedOn w:val="DefaultParagraphFont"/>
    <w:uiPriority w:val="21"/>
    <w:qFormat/>
    <w:rsid w:val="006C5096"/>
    <w:rPr>
      <w:i/>
      <w:iCs/>
      <w:color w:val="0F4761" w:themeColor="accent1" w:themeShade="BF"/>
    </w:rPr>
  </w:style>
  <w:style w:type="character" w:styleId="IntenseReference">
    <w:name w:val="Intense Reference"/>
    <w:basedOn w:val="DefaultParagraphFont"/>
    <w:uiPriority w:val="32"/>
    <w:qFormat/>
    <w:rsid w:val="006C5096"/>
    <w:rPr>
      <w:b/>
      <w:bCs/>
      <w:smallCaps/>
      <w:color w:val="0F4761" w:themeColor="accent1" w:themeShade="BF"/>
      <w:spacing w:val="5"/>
    </w:rPr>
  </w:style>
  <w:style w:type="character" w:styleId="Hyperlink">
    <w:name w:val="Hyperlink"/>
    <w:basedOn w:val="DefaultParagraphFont"/>
    <w:uiPriority w:val="99"/>
    <w:unhideWhenUsed/>
    <w:rsid w:val="006C5096"/>
    <w:rPr>
      <w:color w:val="467886" w:themeColor="hyperlink"/>
      <w:u w:val="single"/>
    </w:rPr>
  </w:style>
  <w:style w:type="character" w:styleId="UnresolvedMention">
    <w:name w:val="Unresolved Mention"/>
    <w:basedOn w:val="DefaultParagraphFont"/>
    <w:uiPriority w:val="99"/>
    <w:semiHidden/>
    <w:unhideWhenUsed/>
    <w:rsid w:val="006C5096"/>
    <w:rPr>
      <w:color w:val="605E5C"/>
      <w:shd w:val="clear" w:color="auto" w:fill="E1DFDD"/>
    </w:rPr>
  </w:style>
  <w:style w:type="character" w:styleId="CommentReference">
    <w:name w:val="annotation reference"/>
    <w:basedOn w:val="DefaultParagraphFont"/>
    <w:uiPriority w:val="99"/>
    <w:semiHidden/>
    <w:unhideWhenUsed/>
    <w:rsid w:val="006C5096"/>
    <w:rPr>
      <w:sz w:val="16"/>
      <w:szCs w:val="16"/>
    </w:rPr>
  </w:style>
  <w:style w:type="character" w:customStyle="1" w:styleId="Nagwek1Znak">
    <w:name w:val="Nagłówek 1 Znak"/>
    <w:basedOn w:val="DefaultParagraphFont"/>
    <w:uiPriority w:val="9"/>
    <w:rsid w:val="008462D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efaultParagraphFont"/>
    <w:uiPriority w:val="9"/>
    <w:semiHidden/>
    <w:rsid w:val="008462D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efaultParagraphFont"/>
    <w:uiPriority w:val="9"/>
    <w:semiHidden/>
    <w:rsid w:val="008462DD"/>
    <w:rPr>
      <w:rFonts w:eastAsiaTheme="majorEastAsia" w:cstheme="majorBidi"/>
      <w:color w:val="0F4761" w:themeColor="accent1" w:themeShade="BF"/>
      <w:sz w:val="28"/>
      <w:szCs w:val="28"/>
    </w:rPr>
  </w:style>
  <w:style w:type="character" w:customStyle="1" w:styleId="Nagwek4Znak">
    <w:name w:val="Nagłówek 4 Znak"/>
    <w:basedOn w:val="DefaultParagraphFont"/>
    <w:uiPriority w:val="9"/>
    <w:semiHidden/>
    <w:rsid w:val="008462DD"/>
    <w:rPr>
      <w:rFonts w:eastAsiaTheme="majorEastAsia" w:cstheme="majorBidi"/>
      <w:i/>
      <w:iCs/>
      <w:color w:val="0F4761" w:themeColor="accent1" w:themeShade="BF"/>
    </w:rPr>
  </w:style>
  <w:style w:type="character" w:customStyle="1" w:styleId="Nagwek5Znak">
    <w:name w:val="Nagłówek 5 Znak"/>
    <w:basedOn w:val="DefaultParagraphFont"/>
    <w:uiPriority w:val="9"/>
    <w:semiHidden/>
    <w:rsid w:val="008462DD"/>
    <w:rPr>
      <w:rFonts w:eastAsiaTheme="majorEastAsia" w:cstheme="majorBidi"/>
      <w:color w:val="0F4761" w:themeColor="accent1" w:themeShade="BF"/>
    </w:rPr>
  </w:style>
  <w:style w:type="character" w:customStyle="1" w:styleId="Nagwek6Znak">
    <w:name w:val="Nagłówek 6 Znak"/>
    <w:basedOn w:val="DefaultParagraphFont"/>
    <w:uiPriority w:val="9"/>
    <w:semiHidden/>
    <w:rsid w:val="008462DD"/>
    <w:rPr>
      <w:rFonts w:eastAsiaTheme="majorEastAsia" w:cstheme="majorBidi"/>
      <w:i/>
      <w:iCs/>
      <w:color w:val="595959" w:themeColor="text1" w:themeTint="A6"/>
    </w:rPr>
  </w:style>
  <w:style w:type="character" w:customStyle="1" w:styleId="Nagwek7Znak">
    <w:name w:val="Nagłówek 7 Znak"/>
    <w:basedOn w:val="DefaultParagraphFont"/>
    <w:uiPriority w:val="9"/>
    <w:semiHidden/>
    <w:rsid w:val="008462DD"/>
    <w:rPr>
      <w:rFonts w:eastAsiaTheme="majorEastAsia" w:cstheme="majorBidi"/>
      <w:color w:val="595959" w:themeColor="text1" w:themeTint="A6"/>
    </w:rPr>
  </w:style>
  <w:style w:type="character" w:customStyle="1" w:styleId="Nagwek8Znak">
    <w:name w:val="Nagłówek 8 Znak"/>
    <w:basedOn w:val="DefaultParagraphFont"/>
    <w:uiPriority w:val="9"/>
    <w:semiHidden/>
    <w:rsid w:val="008462DD"/>
    <w:rPr>
      <w:rFonts w:eastAsiaTheme="majorEastAsia" w:cstheme="majorBidi"/>
      <w:i/>
      <w:iCs/>
      <w:color w:val="272727" w:themeColor="text1" w:themeTint="D8"/>
    </w:rPr>
  </w:style>
  <w:style w:type="character" w:customStyle="1" w:styleId="Nagwek9Znak">
    <w:name w:val="Nagłówek 9 Znak"/>
    <w:basedOn w:val="DefaultParagraphFont"/>
    <w:uiPriority w:val="9"/>
    <w:semiHidden/>
    <w:rsid w:val="008462DD"/>
    <w:rPr>
      <w:rFonts w:eastAsiaTheme="majorEastAsia" w:cstheme="majorBidi"/>
      <w:color w:val="272727" w:themeColor="text1" w:themeTint="D8"/>
    </w:rPr>
  </w:style>
  <w:style w:type="character" w:customStyle="1" w:styleId="TytuZnak">
    <w:name w:val="Tytuł Znak"/>
    <w:basedOn w:val="DefaultParagraphFont"/>
    <w:uiPriority w:val="10"/>
    <w:rsid w:val="008462DD"/>
    <w:rPr>
      <w:rFonts w:asciiTheme="majorHAnsi" w:eastAsiaTheme="majorEastAsia" w:hAnsiTheme="majorHAnsi" w:cstheme="majorBidi"/>
      <w:spacing w:val="-10"/>
      <w:kern w:val="28"/>
      <w:sz w:val="56"/>
      <w:szCs w:val="56"/>
    </w:rPr>
  </w:style>
  <w:style w:type="character" w:customStyle="1" w:styleId="PodtytuZnak">
    <w:name w:val="Podtytuł Znak"/>
    <w:basedOn w:val="DefaultParagraphFont"/>
    <w:uiPriority w:val="11"/>
    <w:rsid w:val="008462DD"/>
    <w:rPr>
      <w:rFonts w:eastAsiaTheme="majorEastAsia" w:cstheme="majorBidi"/>
      <w:color w:val="595959" w:themeColor="text1" w:themeTint="A6"/>
      <w:spacing w:val="15"/>
      <w:sz w:val="28"/>
      <w:szCs w:val="28"/>
    </w:rPr>
  </w:style>
  <w:style w:type="character" w:customStyle="1" w:styleId="CytatZnak">
    <w:name w:val="Cytat Znak"/>
    <w:basedOn w:val="DefaultParagraphFont"/>
    <w:uiPriority w:val="29"/>
    <w:rsid w:val="008462DD"/>
    <w:rPr>
      <w:i/>
      <w:iCs/>
      <w:color w:val="404040" w:themeColor="text1" w:themeTint="BF"/>
    </w:rPr>
  </w:style>
  <w:style w:type="character" w:customStyle="1" w:styleId="CytatintensywnyZnak">
    <w:name w:val="Cytat intensywny Znak"/>
    <w:basedOn w:val="DefaultParagraphFont"/>
    <w:uiPriority w:val="30"/>
    <w:rsid w:val="008462DD"/>
    <w:rPr>
      <w:i/>
      <w:iCs/>
      <w:color w:val="0F4761" w:themeColor="accent1" w:themeShade="BF"/>
    </w:rPr>
  </w:style>
  <w:style w:type="character" w:customStyle="1" w:styleId="TekstkomentarzaZnak">
    <w:name w:val="Tekst komentarza Znak"/>
    <w:basedOn w:val="DefaultParagraphFont"/>
    <w:uiPriority w:val="99"/>
    <w:rsid w:val="008462DD"/>
    <w:rPr>
      <w:sz w:val="20"/>
      <w:szCs w:val="20"/>
    </w:rPr>
  </w:style>
  <w:style w:type="character" w:customStyle="1" w:styleId="TematkomentarzaZnak">
    <w:name w:val="Temat komentarza Znak"/>
    <w:basedOn w:val="TekstkomentarzaZnak"/>
    <w:uiPriority w:val="99"/>
    <w:semiHidden/>
    <w:rsid w:val="008462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pl/dp/B0DMDJBCD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mazon.pl/dp/B0GWLMMDV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azon.pl/dp/B0GR4GR5QH" TargetMode="External"/><Relationship Id="rId11" Type="http://schemas.openxmlformats.org/officeDocument/2006/relationships/hyperlink" Target="https://www.amazon.pl/dp/B0DMDJBCDP" TargetMode="External"/><Relationship Id="rId5" Type="http://schemas.openxmlformats.org/officeDocument/2006/relationships/hyperlink" Target="https://www.amazon.pl/dp/B0FPFLL4WN" TargetMode="External"/><Relationship Id="rId10" Type="http://schemas.openxmlformats.org/officeDocument/2006/relationships/hyperlink" Target="https://www.amazon.pl/dp/B0DN6B3Z6Z" TargetMode="External"/><Relationship Id="rId4" Type="http://schemas.openxmlformats.org/officeDocument/2006/relationships/webSettings" Target="webSettings.xml"/><Relationship Id="rId9" Type="http://schemas.openxmlformats.org/officeDocument/2006/relationships/hyperlink" Target="https://www.amazon.pl/dp/B0DBHRPMY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57</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Kujawa</dc:creator>
  <cp:keywords/>
  <dc:description/>
  <cp:lastModifiedBy>Agnieszka Kujawa</cp:lastModifiedBy>
  <cp:revision>15</cp:revision>
  <dcterms:created xsi:type="dcterms:W3CDTF">2026-08-14T02:22:00Z</dcterms:created>
  <dcterms:modified xsi:type="dcterms:W3CDTF">2026-08-25T11:46:00Z</dcterms:modified>
</cp:coreProperties>
</file>